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98" w:rsidRPr="00D91325" w:rsidRDefault="009C31F8" w:rsidP="009C31F8">
      <w:pPr>
        <w:jc w:val="center"/>
        <w:rPr>
          <w:b/>
          <w:sz w:val="40"/>
          <w:szCs w:val="40"/>
          <w:lang w:val="uk-UA"/>
        </w:rPr>
      </w:pPr>
      <w:r w:rsidRPr="00D91325">
        <w:rPr>
          <w:b/>
          <w:sz w:val="40"/>
          <w:szCs w:val="40"/>
          <w:lang w:val="uk-UA"/>
        </w:rPr>
        <w:t>Українська мова</w:t>
      </w:r>
      <w:r w:rsidR="00810335" w:rsidRPr="00D91325">
        <w:rPr>
          <w:b/>
          <w:sz w:val="40"/>
          <w:szCs w:val="40"/>
          <w:lang w:val="uk-UA"/>
        </w:rPr>
        <w:t xml:space="preserve"> </w:t>
      </w:r>
      <w:r w:rsidRPr="00D91325">
        <w:rPr>
          <w:b/>
          <w:sz w:val="40"/>
          <w:szCs w:val="40"/>
          <w:lang w:val="uk-UA"/>
        </w:rPr>
        <w:br/>
      </w:r>
    </w:p>
    <w:p w:rsidR="00810335" w:rsidRPr="00D91325" w:rsidRDefault="00810335" w:rsidP="00810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913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РОЗВИТОК  МОВЛЕННЯ</w:t>
      </w:r>
    </w:p>
    <w:p w:rsidR="00810335" w:rsidRPr="00D91325" w:rsidRDefault="00810335" w:rsidP="00810335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lang w:val="uk-UA"/>
        </w:rPr>
      </w:pPr>
      <w:r w:rsidRPr="00D91325">
        <w:rPr>
          <w:b/>
          <w:sz w:val="40"/>
          <w:szCs w:val="40"/>
          <w:lang w:val="uk-UA"/>
        </w:rPr>
        <w:t>Твір-опис</w:t>
      </w:r>
    </w:p>
    <w:p w:rsidR="00810335" w:rsidRPr="00D91325" w:rsidRDefault="00810335" w:rsidP="00810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10335" w:rsidRPr="007344CE" w:rsidRDefault="00D91325" w:rsidP="007344C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4CE">
        <w:rPr>
          <w:rFonts w:ascii="Times New Roman" w:hAnsi="Times New Roman" w:cs="Times New Roman"/>
          <w:sz w:val="28"/>
          <w:szCs w:val="28"/>
          <w:lang w:val="uk-UA"/>
        </w:rPr>
        <w:t>Мета: поглибити знання учнів про текст; ознайомити з особливостями художнього опису; активізувати лексику з теми «</w:t>
      </w:r>
      <w:r w:rsidR="007344CE" w:rsidRPr="007344CE">
        <w:rPr>
          <w:rFonts w:ascii="Times New Roman" w:hAnsi="Times New Roman" w:cs="Times New Roman"/>
          <w:sz w:val="28"/>
          <w:szCs w:val="28"/>
          <w:lang w:val="uk-UA"/>
        </w:rPr>
        <w:t>Природа», удосконалювати вміння скла</w:t>
      </w:r>
      <w:r w:rsidR="00BF4A10">
        <w:rPr>
          <w:rFonts w:ascii="Times New Roman" w:hAnsi="Times New Roman" w:cs="Times New Roman"/>
          <w:sz w:val="28"/>
          <w:szCs w:val="28"/>
          <w:lang w:val="uk-UA"/>
        </w:rPr>
        <w:t xml:space="preserve">дати монологічне висловлювання; </w:t>
      </w:r>
      <w:r w:rsidR="007344CE" w:rsidRPr="007344CE">
        <w:rPr>
          <w:rFonts w:ascii="Times New Roman" w:hAnsi="Times New Roman" w:cs="Times New Roman"/>
          <w:sz w:val="28"/>
          <w:szCs w:val="28"/>
          <w:lang w:val="uk-UA"/>
        </w:rPr>
        <w:t>розвивати вміння учнів осягати зміст живописного твору, виражальні засоби, помічати всі важливі і другорядні деталі, розкривати майстерність художника, сприяти розвитку спостережливості, творчої уяви, абстрактного мислення учнів, естетичні смаки; якнайповніше використати естетичний і моральний потенціал полотна для духовного розвитку учнів; виховувати почуття патріотизму, любові та дбайливого ставлення до рідної природи, Батьківщини.</w:t>
      </w:r>
    </w:p>
    <w:p w:rsidR="009C31F8" w:rsidRPr="009C31F8" w:rsidRDefault="009C31F8" w:rsidP="009C31F8">
      <w:pPr>
        <w:jc w:val="center"/>
        <w:rPr>
          <w:sz w:val="40"/>
          <w:szCs w:val="40"/>
          <w:lang w:val="uk-UA"/>
        </w:rPr>
      </w:pPr>
      <w:r w:rsidRPr="00D91325"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1049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283325" cy="7334250"/>
            <wp:effectExtent l="19050" t="0" r="3175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31F8" w:rsidRPr="009C31F8" w:rsidSect="00B7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206"/>
    <w:multiLevelType w:val="hybridMultilevel"/>
    <w:tmpl w:val="DCC899E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666C6E"/>
    <w:multiLevelType w:val="hybridMultilevel"/>
    <w:tmpl w:val="2294D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2FC"/>
    <w:multiLevelType w:val="hybridMultilevel"/>
    <w:tmpl w:val="F1444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11C01"/>
    <w:multiLevelType w:val="hybridMultilevel"/>
    <w:tmpl w:val="ED1C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B3770"/>
    <w:multiLevelType w:val="hybridMultilevel"/>
    <w:tmpl w:val="105E3E66"/>
    <w:lvl w:ilvl="0" w:tplc="54803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46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CAB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4E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E9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F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C1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7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48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31F8"/>
    <w:rsid w:val="000D453A"/>
    <w:rsid w:val="000E043A"/>
    <w:rsid w:val="000F3EE8"/>
    <w:rsid w:val="00196DE8"/>
    <w:rsid w:val="00232696"/>
    <w:rsid w:val="007344CE"/>
    <w:rsid w:val="00810335"/>
    <w:rsid w:val="009C31F8"/>
    <w:rsid w:val="00B75598"/>
    <w:rsid w:val="00BF4A10"/>
    <w:rsid w:val="00C877F6"/>
    <w:rsid w:val="00D91325"/>
    <w:rsid w:val="00DF7932"/>
    <w:rsid w:val="00E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4"/>
        <o:r id="V:Rule3" type="connector" idref="#Прямая со стрелкой 19"/>
        <o:r id="V:Rule4" type="connector" idref="#Прямая со стрелкой 15"/>
        <o:r id="V:Rule5" type="connector" idref="#Прямая со стрелкой 18"/>
        <o:r id="V:Rule6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98"/>
  </w:style>
  <w:style w:type="paragraph" w:styleId="5">
    <w:name w:val="heading 5"/>
    <w:basedOn w:val="a"/>
    <w:next w:val="a"/>
    <w:link w:val="50"/>
    <w:uiPriority w:val="9"/>
    <w:unhideWhenUsed/>
    <w:qFormat/>
    <w:rsid w:val="0081033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F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1033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5">
    <w:name w:val="No Spacing"/>
    <w:uiPriority w:val="1"/>
    <w:qFormat/>
    <w:rsid w:val="0081033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1033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0335"/>
    <w:rPr>
      <w:rFonts w:ascii="Consolas" w:hAnsi="Consolas" w:cs="Consolas"/>
      <w:sz w:val="20"/>
      <w:szCs w:val="20"/>
    </w:rPr>
  </w:style>
  <w:style w:type="table" w:styleId="a6">
    <w:name w:val="Table Grid"/>
    <w:basedOn w:val="a1"/>
    <w:uiPriority w:val="39"/>
    <w:rsid w:val="0081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1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9E905-1098-4580-9FE0-ED4111A7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2014-03-25T02:29:00Z</cp:lastPrinted>
  <dcterms:created xsi:type="dcterms:W3CDTF">2014-03-24T21:56:00Z</dcterms:created>
  <dcterms:modified xsi:type="dcterms:W3CDTF">2016-02-02T22:44:00Z</dcterms:modified>
</cp:coreProperties>
</file>